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48" w:rsidRDefault="003F7ED0">
      <w:r w:rsidRPr="003F7ED0">
        <w:rPr>
          <w:noProof/>
          <w:lang w:eastAsia="uk-UA"/>
        </w:rPr>
        <w:drawing>
          <wp:inline distT="0" distB="0" distL="0" distR="0">
            <wp:extent cx="6120765" cy="4333720"/>
            <wp:effectExtent l="0" t="0" r="0" b="0"/>
            <wp:docPr id="1" name="Рисунок 1" descr="C:\Users\samsung np300\Desktop\264 ліцензія\264 сканкопії\264 мер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 np300\Desktop\264 ліцензія\264 сканкопії\264 мереж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B"/>
    <w:rsid w:val="00007248"/>
    <w:rsid w:val="00030491"/>
    <w:rsid w:val="003F7ED0"/>
    <w:rsid w:val="0043213B"/>
    <w:rsid w:val="00C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48C0-D7A1-4CDD-AE88-0EE2AAB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np300</dc:creator>
  <cp:keywords/>
  <dc:description/>
  <cp:lastModifiedBy>samsung np300</cp:lastModifiedBy>
  <cp:revision>7</cp:revision>
  <dcterms:created xsi:type="dcterms:W3CDTF">2020-05-13T05:58:00Z</dcterms:created>
  <dcterms:modified xsi:type="dcterms:W3CDTF">2020-05-14T08:34:00Z</dcterms:modified>
</cp:coreProperties>
</file>